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3C0526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932488">
        <w:rPr>
          <w:rFonts w:ascii="TH SarabunIT๙" w:hAnsi="TH SarabunIT๙" w:cs="TH SarabunIT๙" w:hint="cs"/>
          <w:b/>
          <w:bCs/>
          <w:sz w:val="32"/>
          <w:szCs w:val="32"/>
          <w:cs/>
        </w:rPr>
        <w:t>1.2.3</w:t>
      </w:r>
    </w:p>
    <w:p w:rsidR="003C0526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52D9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3C052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ขับเคลื่อนชุมชนตามหลักปรัชญา</w:t>
      </w: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เศรษฐกิจพอเพียง</w:t>
      </w: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C0526" w:rsidRDefault="00252D9B" w:rsidP="003C0526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2D9B">
        <w:rPr>
          <w:rFonts w:ascii="TH SarabunIT๙" w:hAnsi="TH SarabunIT๙" w:cs="TH SarabunIT๙"/>
          <w:sz w:val="32"/>
          <w:szCs w:val="32"/>
        </w:rPr>
        <w:t> </w:t>
      </w:r>
      <w:r w:rsidRPr="00252D9B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252D9B">
        <w:rPr>
          <w:rFonts w:ascii="TH SarabunIT๙" w:hAnsi="TH SarabunIT๙" w:cs="TH SarabunIT๙"/>
          <w:sz w:val="32"/>
          <w:szCs w:val="32"/>
        </w:rPr>
        <w:t xml:space="preserve">  </w:t>
      </w:r>
      <w:r w:rsidRPr="00252D9B">
        <w:rPr>
          <w:rFonts w:ascii="TH SarabunIT๙" w:hAnsi="TH SarabunIT๙" w:cs="TH SarabunIT๙"/>
          <w:sz w:val="32"/>
          <w:szCs w:val="32"/>
          <w:cs/>
        </w:rPr>
        <w:t>เป็นปรัชญาชี้ถึงแนวการดำรงอยู่และปฏิบัติตนของประชาชนในทุกระดับ ตั้งแต่ระดับครอบครัว ระดับชุมชน จนถึงระดับรัฐ ทั้งในการพัฒนาและบริหารประเทศให้ดำเนินไปในทางสายกลาง โดยเฉพาะการพัฒนาเศรษฐกิจ เพื่อให้ก้าวทันต่อโลกยุคโลกา</w:t>
      </w:r>
      <w:proofErr w:type="spellStart"/>
      <w:r w:rsidRPr="00252D9B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252D9B">
        <w:rPr>
          <w:rFonts w:ascii="TH SarabunIT๙" w:hAnsi="TH SarabunIT๙" w:cs="TH SarabunIT๙"/>
          <w:sz w:val="32"/>
          <w:szCs w:val="32"/>
          <w:cs/>
        </w:rPr>
        <w:t xml:space="preserve"> ความพอเพียง หมายถึง ความพอประมาณ ความมีเหตุผล รวมถึงความจำเป็นที่จะต้องมีระบบภูมิคุ้มกันในตัวที่ดีพอสมควร ต่อการกระทบใดๆ อันเกิดจากการเปลี่ยนแปลงทั้งภายในภายนอก ทั้งนี้ จะต้องอาศัยความรอบรู้ ความรอบคอบ และความระมัดระวังอย่างยิ่งในการนำวิชาการต่างๆ มาใช้ในการวางแผนและการดำเนินการ ทุกขั้นตอน และขณะเดียวกัน จะต้องเสริมสร้างพื้นฐานจิตใจของคนในชาติ โดยเฉพาะเจ้าหน้าที่ของรัฐ 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 ประชาชน</w:t>
      </w:r>
      <w:r w:rsidRPr="00252D9B">
        <w:rPr>
          <w:rFonts w:ascii="TH SarabunIT๙" w:hAnsi="TH SarabunIT๙" w:cs="TH SarabunIT๙"/>
          <w:sz w:val="32"/>
          <w:szCs w:val="32"/>
          <w:cs/>
        </w:rPr>
        <w:t>ให้มีสำนึกในคุณธรรม ความซื่อสัตย์สุจริต และให้มีความรอบรู้ที่เหมาะสม ดำเนินชีวิตด้วยความอดทน ความเพียร มีสติ ปัญญา และความรอบคอบ เพื่อให้สมดุลและพร้อมต่อการรองรับการเปลี่ยนแปลงอย่างรวดเร็วและกว้างขวาง ทั้งด้านวัตถุ สังคม สิ่งแวดล้อม และวัฒนธรรมจากโลกภายนอกได้เป็นอย่างดี</w:t>
      </w:r>
      <w:r w:rsidRPr="00252D9B">
        <w:rPr>
          <w:rFonts w:ascii="TH SarabunIT๙" w:hAnsi="TH SarabunIT๙" w:cs="TH SarabunIT๙"/>
          <w:sz w:val="32"/>
          <w:szCs w:val="32"/>
        </w:rPr>
        <w:t>   </w:t>
      </w:r>
    </w:p>
    <w:p w:rsidR="00252D9B" w:rsidRDefault="00252D9B" w:rsidP="003C0526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/>
          <w:sz w:val="32"/>
          <w:szCs w:val="32"/>
        </w:rPr>
        <w:t>    </w:t>
      </w:r>
      <w:r w:rsidRPr="00252D9B">
        <w:rPr>
          <w:rFonts w:ascii="TH SarabunIT๙" w:hAnsi="TH SarabunIT๙" w:cs="TH SarabunIT๙"/>
          <w:sz w:val="32"/>
          <w:szCs w:val="32"/>
        </w:rPr>
        <w:tab/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5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จึงได้จัดทำโครงการส่งเสริมครอบครัวเศรษฐกิจพอเพียง เพื่อส่งเสริมให้ประชาชนใช้หลักปรัชญาเศรษฐกิจพอเพียงในชีวิตประจำวัน  ให้สามารถพึ่งพาตนเอง </w:t>
      </w:r>
      <w:r w:rsidRPr="00252D9B">
        <w:rPr>
          <w:rFonts w:ascii="TH SarabunIT๙" w:hAnsi="TH SarabunIT๙" w:cs="TH SarabunIT๙"/>
          <w:sz w:val="32"/>
          <w:szCs w:val="32"/>
        </w:rPr>
        <w:t>       </w:t>
      </w:r>
    </w:p>
    <w:p w:rsidR="003C0526" w:rsidRPr="00252D9B" w:rsidRDefault="003C0526" w:rsidP="003C0526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52D9B" w:rsidRPr="00252D9B" w:rsidRDefault="00252D9B" w:rsidP="00252D9B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/>
          <w:sz w:val="32"/>
          <w:szCs w:val="32"/>
          <w:cs/>
        </w:rPr>
        <w:tab/>
      </w:r>
      <w:r w:rsidRPr="00252D9B">
        <w:rPr>
          <w:rFonts w:ascii="TH SarabunIT๙" w:hAnsi="TH SarabunIT๙" w:cs="TH SarabunIT๙"/>
          <w:sz w:val="32"/>
          <w:szCs w:val="32"/>
        </w:rPr>
        <w:t xml:space="preserve">1. </w:t>
      </w:r>
      <w:r w:rsidRPr="00252D9B">
        <w:rPr>
          <w:rFonts w:ascii="TH SarabunIT๙" w:hAnsi="TH SarabunIT๙" w:cs="TH SarabunIT๙"/>
          <w:sz w:val="32"/>
          <w:szCs w:val="32"/>
          <w:cs/>
        </w:rPr>
        <w:t>เพื่อส่งเสริมและปลูกฝังให้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252D9B">
        <w:rPr>
          <w:rFonts w:ascii="TH SarabunIT๙" w:hAnsi="TH SarabunIT๙" w:cs="TH SarabunIT๙"/>
          <w:sz w:val="32"/>
          <w:szCs w:val="32"/>
          <w:cs/>
        </w:rPr>
        <w:t>นำแนวคิดปรัชญ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นำมา</w:t>
      </w:r>
      <w:r w:rsidRPr="00252D9B">
        <w:rPr>
          <w:rFonts w:ascii="TH SarabunIT๙" w:hAnsi="TH SarabunIT๙" w:cs="TH SarabunIT๙"/>
          <w:sz w:val="32"/>
          <w:szCs w:val="32"/>
          <w:cs/>
        </w:rPr>
        <w:t>ใช้ในก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รดำเนินชีวิตประจำวันได้</w:t>
      </w:r>
    </w:p>
    <w:p w:rsidR="00252D9B" w:rsidRPr="00252D9B" w:rsidRDefault="00252D9B" w:rsidP="00252D9B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52D9B">
        <w:rPr>
          <w:rFonts w:ascii="TH SarabunIT๙" w:hAnsi="TH SarabunIT๙" w:cs="TH SarabunIT๙"/>
          <w:sz w:val="32"/>
          <w:szCs w:val="32"/>
          <w:cs/>
        </w:rPr>
        <w:t>เพื่อสร้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งภูมิคุ้มกันท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งสังคมให้เด็กและเย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วชนส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ม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รถใช้ชีวิตได้อย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252D9B">
        <w:rPr>
          <w:rFonts w:ascii="TH SarabunIT๙" w:hAnsi="TH SarabunIT๙" w:cs="TH SarabunIT๙"/>
          <w:sz w:val="32"/>
          <w:szCs w:val="32"/>
          <w:cs/>
        </w:rPr>
        <w:t>งสมดุล</w:t>
      </w:r>
      <w:r w:rsidRPr="00252D9B">
        <w:rPr>
          <w:rFonts w:ascii="TH SarabunIT๙" w:hAnsi="TH SarabunIT๙" w:cs="TH SarabunIT๙"/>
          <w:sz w:val="32"/>
          <w:szCs w:val="32"/>
        </w:rPr>
        <w:t xml:space="preserve"> </w:t>
      </w:r>
      <w:r w:rsidRPr="00252D9B">
        <w:rPr>
          <w:rFonts w:ascii="TH SarabunIT๙" w:hAnsi="TH SarabunIT๙" w:cs="TH SarabunIT๙"/>
          <w:sz w:val="32"/>
          <w:szCs w:val="32"/>
          <w:cs/>
        </w:rPr>
        <w:t>ท่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มกล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ง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52D9B">
        <w:rPr>
          <w:rFonts w:ascii="TH SarabunIT๙" w:hAnsi="TH SarabunIT๙" w:cs="TH SarabunIT๙"/>
          <w:sz w:val="32"/>
          <w:szCs w:val="32"/>
          <w:cs/>
        </w:rPr>
        <w:t>เปลี่ยนแปลงต่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งๆ</w:t>
      </w:r>
      <w:r w:rsidRPr="00252D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D9B" w:rsidRPr="00252D9B" w:rsidRDefault="00252D9B" w:rsidP="00252D9B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  <w:t>ประชาชน และเยาวชนในชุมชน</w:t>
      </w: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  <w:t>พื้นที่ในเขตองค์ก</w:t>
      </w:r>
      <w:r w:rsidR="003C052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C0526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52D9B" w:rsidRPr="00252D9B" w:rsidRDefault="00252D9B" w:rsidP="00252D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52D9B">
        <w:rPr>
          <w:rFonts w:ascii="TH SarabunIT๙" w:hAnsi="TH SarabunIT๙" w:cs="TH SarabunIT๙"/>
          <w:sz w:val="32"/>
          <w:szCs w:val="32"/>
        </w:rPr>
        <w:t xml:space="preserve">1. 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จัดอบรม/บรรยายให้ความรู้ และถ่ายทอดประสบการณ์ตามหลักเศรษฐกิจพอเพียงโดยวิทยากรในชุมชน</w:t>
      </w:r>
    </w:p>
    <w:p w:rsidR="00252D9B" w:rsidRPr="00252D9B" w:rsidRDefault="00252D9B" w:rsidP="00252D9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52D9B">
        <w:rPr>
          <w:rFonts w:ascii="TH SarabunIT๙" w:hAnsi="TH SarabunIT๙" w:cs="TH SarabunIT๙"/>
          <w:sz w:val="32"/>
          <w:szCs w:val="32"/>
        </w:rPr>
        <w:tab/>
      </w:r>
      <w:r w:rsidR="003C0526">
        <w:rPr>
          <w:rFonts w:ascii="TH SarabunIT๙" w:hAnsi="TH SarabunIT๙" w:cs="TH SarabunIT๙"/>
          <w:sz w:val="32"/>
          <w:szCs w:val="32"/>
        </w:rPr>
        <w:t>2</w:t>
      </w:r>
      <w:r w:rsidRPr="00252D9B">
        <w:rPr>
          <w:rFonts w:ascii="TH SarabunIT๙" w:hAnsi="TH SarabunIT๙" w:cs="TH SarabunIT๙"/>
          <w:sz w:val="32"/>
          <w:szCs w:val="32"/>
        </w:rPr>
        <w:t xml:space="preserve">. 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เผยแพร่ประชาสัมพันธ์กิจกรรม/แนวคิดเกี่ยวกับเศรษฐกิจพอเพียง</w:t>
      </w: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252D9B">
        <w:rPr>
          <w:rFonts w:ascii="TH SarabunIT๙" w:hAnsi="TH SarabunIT๙" w:cs="TH SarabunIT๙"/>
          <w:sz w:val="32"/>
          <w:szCs w:val="32"/>
          <w:cs/>
        </w:rPr>
        <w:t>–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3C0526" w:rsidRDefault="003C0526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0526" w:rsidRDefault="003C0526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0526" w:rsidRDefault="003C0526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0526" w:rsidRDefault="003C0526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0526" w:rsidRPr="00252D9B" w:rsidRDefault="003C0526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C0526">
        <w:rPr>
          <w:rFonts w:ascii="TH SarabunIT๙" w:hAnsi="TH SarabunIT๙" w:cs="TH SarabunIT๙"/>
          <w:sz w:val="32"/>
          <w:szCs w:val="32"/>
        </w:rPr>
        <w:t>50</w:t>
      </w:r>
      <w:r w:rsidR="003C0526"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proofErr w:type="gramEnd"/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</w:r>
      <w:r w:rsidR="003C0526">
        <w:rPr>
          <w:rFonts w:ascii="TH SarabunIT๙" w:hAnsi="TH SarabunIT๙" w:cs="TH SarabunIT๙" w:hint="cs"/>
          <w:sz w:val="32"/>
          <w:szCs w:val="32"/>
          <w:cs/>
        </w:rPr>
        <w:t xml:space="preserve">กองส่งเสริมการเกษตร 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3C0526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252D9B" w:rsidRPr="00252D9B" w:rsidRDefault="00252D9B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D9B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52D9B" w:rsidRPr="00252D9B" w:rsidRDefault="00252D9B" w:rsidP="00252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2D9B"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ผู้เข้าร่วมโครงการมีความรู้ความเข้าใจ</w:t>
      </w:r>
      <w:r w:rsidRPr="00252D9B">
        <w:rPr>
          <w:rFonts w:ascii="TH SarabunIT๙" w:hAnsi="TH SarabunIT๙" w:cs="TH SarabunIT๙"/>
          <w:sz w:val="32"/>
          <w:szCs w:val="32"/>
          <w:cs/>
        </w:rPr>
        <w:t>ปรัชญ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2D9B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252D9B"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และสามารถนำความรู้ที่ได้ไปปรับใช้ในการดำเนินชีวิตประจำวันได้</w:t>
      </w:r>
    </w:p>
    <w:p w:rsidR="00224817" w:rsidRPr="00252D9B" w:rsidRDefault="00224817" w:rsidP="00252D9B">
      <w:pPr>
        <w:rPr>
          <w:sz w:val="32"/>
          <w:szCs w:val="32"/>
        </w:rPr>
      </w:pPr>
    </w:p>
    <w:sectPr w:rsidR="00224817" w:rsidRPr="00252D9B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8C" w:rsidRDefault="00B40C8C" w:rsidP="004C2F1C">
      <w:pPr>
        <w:spacing w:after="0" w:line="240" w:lineRule="auto"/>
      </w:pPr>
      <w:r>
        <w:separator/>
      </w:r>
    </w:p>
  </w:endnote>
  <w:endnote w:type="continuationSeparator" w:id="0">
    <w:p w:rsidR="00B40C8C" w:rsidRDefault="00B40C8C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6B06FB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32488" w:rsidRPr="00932488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8C" w:rsidRDefault="00B40C8C" w:rsidP="004C2F1C">
      <w:pPr>
        <w:spacing w:after="0" w:line="240" w:lineRule="auto"/>
      </w:pPr>
      <w:r>
        <w:separator/>
      </w:r>
    </w:p>
  </w:footnote>
  <w:footnote w:type="continuationSeparator" w:id="0">
    <w:p w:rsidR="00B40C8C" w:rsidRDefault="00B40C8C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6890"/>
    <w:rsid w:val="000E3B31"/>
    <w:rsid w:val="00117B11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2BF7"/>
    <w:rsid w:val="003B0D78"/>
    <w:rsid w:val="003C0526"/>
    <w:rsid w:val="003D22CA"/>
    <w:rsid w:val="00406E7A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F740C"/>
    <w:rsid w:val="0060195C"/>
    <w:rsid w:val="00611E73"/>
    <w:rsid w:val="006137C5"/>
    <w:rsid w:val="0061437E"/>
    <w:rsid w:val="00690517"/>
    <w:rsid w:val="006A0B7C"/>
    <w:rsid w:val="006A412B"/>
    <w:rsid w:val="006A6A1E"/>
    <w:rsid w:val="006B06FB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2488"/>
    <w:rsid w:val="0094265E"/>
    <w:rsid w:val="009620D9"/>
    <w:rsid w:val="0096610E"/>
    <w:rsid w:val="00972EC1"/>
    <w:rsid w:val="00985046"/>
    <w:rsid w:val="009855AA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5A6A"/>
    <w:rsid w:val="00AC41BD"/>
    <w:rsid w:val="00AD1A38"/>
    <w:rsid w:val="00AD4C1F"/>
    <w:rsid w:val="00B01419"/>
    <w:rsid w:val="00B034D4"/>
    <w:rsid w:val="00B05FDB"/>
    <w:rsid w:val="00B16028"/>
    <w:rsid w:val="00B40C8C"/>
    <w:rsid w:val="00B55B0A"/>
    <w:rsid w:val="00B566E0"/>
    <w:rsid w:val="00B71474"/>
    <w:rsid w:val="00B73D0D"/>
    <w:rsid w:val="00B87BFF"/>
    <w:rsid w:val="00B91B03"/>
    <w:rsid w:val="00BA6A6D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74B37"/>
    <w:rsid w:val="00D92D20"/>
    <w:rsid w:val="00DA2BEA"/>
    <w:rsid w:val="00DE672F"/>
    <w:rsid w:val="00DF01AA"/>
    <w:rsid w:val="00DF1A4D"/>
    <w:rsid w:val="00DF48C8"/>
    <w:rsid w:val="00DF6913"/>
    <w:rsid w:val="00E04A58"/>
    <w:rsid w:val="00E2322A"/>
    <w:rsid w:val="00E23E73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880B-76E5-4CD0-8601-D6D2C287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2018-10-24T06:23:00Z</dcterms:created>
  <dcterms:modified xsi:type="dcterms:W3CDTF">2018-10-30T02:48:00Z</dcterms:modified>
</cp:coreProperties>
</file>