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40B" w:rsidRPr="00F565DE" w:rsidRDefault="0046740B" w:rsidP="0046740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65DE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</w:t>
      </w:r>
      <w:r w:rsidRPr="00F565DE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565DE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F565DE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565DE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</w:p>
    <w:p w:rsidR="0046740B" w:rsidRPr="00F565DE" w:rsidRDefault="0046740B" w:rsidP="0046740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65DE">
        <w:rPr>
          <w:rFonts w:ascii="TH SarabunIT๙" w:hAnsi="TH SarabunIT๙" w:cs="TH SarabunIT๙"/>
          <w:b/>
          <w:bCs/>
          <w:sz w:val="32"/>
          <w:szCs w:val="32"/>
          <w:cs/>
        </w:rPr>
        <w:t>ลำดับที่</w:t>
      </w:r>
      <w:r w:rsidRPr="00F565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451D7">
        <w:rPr>
          <w:rFonts w:ascii="TH SarabunIT๙" w:hAnsi="TH SarabunIT๙" w:cs="TH SarabunIT๙" w:hint="cs"/>
          <w:b/>
          <w:bCs/>
          <w:sz w:val="32"/>
          <w:szCs w:val="32"/>
          <w:cs/>
        </w:rPr>
        <w:t>1.1.2</w:t>
      </w:r>
    </w:p>
    <w:p w:rsidR="001451D7" w:rsidRDefault="001451D7" w:rsidP="009620D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E7FAD" w:rsidRPr="009620D9" w:rsidRDefault="00CE7FAD" w:rsidP="009620D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620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9620D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9620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มาตรการ </w:t>
      </w:r>
      <w:r w:rsidRPr="009620D9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9620D9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ส่งเสริมการปฏิบัติงานตามประมวลจริยธรรมขององค์ก</w:t>
      </w:r>
      <w:r w:rsidR="009620D9">
        <w:rPr>
          <w:rFonts w:ascii="TH SarabunIT๙" w:hAnsi="TH SarabunIT๙" w:cs="TH SarabunIT๙" w:hint="cs"/>
          <w:b/>
          <w:bCs/>
          <w:sz w:val="32"/>
          <w:szCs w:val="32"/>
          <w:cs/>
        </w:rPr>
        <w:t>ารบริหารส่วนตำบลกุดรัง</w:t>
      </w:r>
      <w:r w:rsidRPr="009620D9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CE7FAD" w:rsidRPr="009620D9" w:rsidRDefault="00CE7FAD" w:rsidP="009620D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620D9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CE7FAD" w:rsidRPr="009620D9" w:rsidRDefault="009620D9" w:rsidP="009620D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ตามที่องค์การบริหารส่วนตำบลกุดรัง </w:t>
      </w:r>
      <w:r w:rsidR="00CE7FAD" w:rsidRPr="009620D9">
        <w:rPr>
          <w:rFonts w:ascii="TH SarabunIT๙" w:hAnsi="TH SarabunIT๙" w:cs="TH SarabunIT๙"/>
          <w:sz w:val="32"/>
          <w:szCs w:val="32"/>
        </w:rPr>
        <w:t xml:space="preserve"> </w:t>
      </w:r>
      <w:r w:rsidR="00CE7FAD" w:rsidRPr="009620D9">
        <w:rPr>
          <w:rFonts w:ascii="TH SarabunIT๙" w:hAnsi="TH SarabunIT๙" w:cs="TH SarabunIT๙" w:hint="cs"/>
          <w:sz w:val="32"/>
          <w:szCs w:val="32"/>
          <w:cs/>
        </w:rPr>
        <w:t>ได้ประกาศใช้ประมวลจริยธรรมขององค์ก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CE7FAD" w:rsidRPr="009620D9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บริหารส่วนตำบลกุดรัง</w:t>
      </w:r>
      <w:r w:rsidR="00CE7FAD" w:rsidRPr="009620D9">
        <w:rPr>
          <w:rFonts w:ascii="TH SarabunIT๙" w:hAnsi="TH SarabunIT๙" w:cs="TH SarabunIT๙" w:hint="cs"/>
          <w:sz w:val="32"/>
          <w:szCs w:val="32"/>
          <w:cs/>
        </w:rPr>
        <w:t xml:space="preserve"> โดยกำหนดกลไกและระบบในการบังคับใช้อย่างมีประสิทธิภาพ ทั้งนี้ การฝ่าฝืนหรือไม่ปฏิบัติตามมาตรฐานทางจริยธรรมดังกล่าว ให้ถือว่าเป็นการกระทำผิดทางวินัย ซึ่งมีการกำหนดขั้นตอนการลงโทษตามความร้ายแรงแห่งการกระทำ ประกอบกับได้มีประกาศคณะกรรมการพนักงานเทศบาลจังหวัด เรื่อง หลักเกณฑ์และเงื่อนไขเกี่ยวกับจริยธรรมของพนักงานเทศบาล ลูกจ้างประจำ และพนักงานจ้าง </w:t>
      </w:r>
      <w:r w:rsidR="001451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7FAD" w:rsidRPr="009620D9">
        <w:rPr>
          <w:rFonts w:ascii="TH SarabunIT๙" w:hAnsi="TH SarabunIT๙" w:cs="TH SarabunIT๙" w:hint="cs"/>
          <w:sz w:val="32"/>
          <w:szCs w:val="32"/>
          <w:cs/>
        </w:rPr>
        <w:t>ลงวันที่</w:t>
      </w:r>
      <w:r w:rsidR="001451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7FAD" w:rsidRPr="009620D9">
        <w:rPr>
          <w:rFonts w:ascii="TH SarabunIT๙" w:hAnsi="TH SarabunIT๙" w:cs="TH SarabunIT๙" w:hint="cs"/>
          <w:sz w:val="32"/>
          <w:szCs w:val="32"/>
          <w:cs/>
        </w:rPr>
        <w:t xml:space="preserve"> 30 </w:t>
      </w:r>
      <w:r w:rsidR="001451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7FAD" w:rsidRPr="009620D9">
        <w:rPr>
          <w:rFonts w:ascii="TH SarabunIT๙" w:hAnsi="TH SarabunIT๙" w:cs="TH SarabunIT๙" w:hint="cs"/>
          <w:sz w:val="32"/>
          <w:szCs w:val="32"/>
          <w:cs/>
        </w:rPr>
        <w:t xml:space="preserve">กันยายน </w:t>
      </w:r>
      <w:r w:rsidR="001451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7FAD" w:rsidRPr="009620D9">
        <w:rPr>
          <w:rFonts w:ascii="TH SarabunIT๙" w:hAnsi="TH SarabunIT๙" w:cs="TH SarabunIT๙" w:hint="cs"/>
          <w:sz w:val="32"/>
          <w:szCs w:val="32"/>
          <w:cs/>
        </w:rPr>
        <w:t xml:space="preserve">2558 </w:t>
      </w:r>
      <w:r w:rsidR="001451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7FAD" w:rsidRPr="009620D9">
        <w:rPr>
          <w:rFonts w:ascii="TH SarabunIT๙" w:hAnsi="TH SarabunIT๙" w:cs="TH SarabunIT๙" w:hint="cs"/>
          <w:sz w:val="32"/>
          <w:szCs w:val="32"/>
          <w:cs/>
        </w:rPr>
        <w:t>กำหนดให้พนักงานเทศบาล ลูกจ้างประจำ และพนักงานจ้างของเทศบาล</w:t>
      </w:r>
      <w:r w:rsidR="00CE7FAD" w:rsidRPr="009620D9">
        <w:rPr>
          <w:rFonts w:ascii="TH SarabunIT๙" w:hAnsi="TH SarabunIT๙" w:cs="TH SarabunIT๙"/>
          <w:sz w:val="32"/>
          <w:szCs w:val="32"/>
        </w:rPr>
        <w:t xml:space="preserve"> </w:t>
      </w:r>
      <w:r w:rsidR="00CE7FAD" w:rsidRPr="009620D9">
        <w:rPr>
          <w:rFonts w:ascii="TH SarabunIT๙" w:hAnsi="TH SarabunIT๙" w:cs="TH SarabunIT๙" w:hint="cs"/>
          <w:sz w:val="32"/>
          <w:szCs w:val="32"/>
          <w:cs/>
        </w:rPr>
        <w:t>มีหน้าที่ดำเนินการให้เป็นไปตามกฎหมายเพื่อรักษาประโยชน์ส่วนรวมและประเทศชาติ อำนวยความสะดวกและให้บริการแก่ประชาชนตามหลัก</w:t>
      </w:r>
      <w:proofErr w:type="spellStart"/>
      <w:r w:rsidR="00CE7FAD" w:rsidRPr="009620D9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CE7FAD" w:rsidRPr="009620D9">
        <w:rPr>
          <w:rFonts w:ascii="TH SarabunIT๙" w:hAnsi="TH SarabunIT๙" w:cs="TH SarabunIT๙" w:hint="cs"/>
          <w:sz w:val="32"/>
          <w:szCs w:val="32"/>
          <w:cs/>
        </w:rPr>
        <w:t>บาล โดยจะต้องยึดมั่นในค่านิยมหลักของมาตรฐานจริยธรรม 9 ประการ ได้แ</w:t>
      </w:r>
      <w:r w:rsidR="00136F21">
        <w:rPr>
          <w:rFonts w:ascii="TH SarabunIT๙" w:hAnsi="TH SarabunIT๙" w:cs="TH SarabunIT๙" w:hint="cs"/>
          <w:sz w:val="32"/>
          <w:szCs w:val="32"/>
          <w:cs/>
        </w:rPr>
        <w:t>ก่ ยึดมั่นในคุณธรรมและจริยธรรม,</w:t>
      </w:r>
      <w:r w:rsidR="00CE7FAD" w:rsidRPr="009620D9">
        <w:rPr>
          <w:rFonts w:ascii="TH SarabunIT๙" w:hAnsi="TH SarabunIT๙" w:cs="TH SarabunIT๙" w:hint="cs"/>
          <w:sz w:val="32"/>
          <w:szCs w:val="32"/>
          <w:cs/>
        </w:rPr>
        <w:t>มีจิตสำนึกที่ดี ซื่อสัตย์ สุจริต และรับผิดชอบ ยึดถือประโยชน์ของประเทศชาติเหนือกว่าประโยชน์ส่วนตน และไม่มีประโยชน์ทับซ้อน,ยืนหยัดทำในสิ่งที่ถูกต้อง เป็นธรรม และถูกกฎหมาย, ให้บริการแก่ประชาชนด้วยความรวดเร็วมีอัธยาศัย และไม่เลือกปฏิบัติ ให้ข้อมูลข่าวสารแก่ประชาชนอย่างครบถ้วน ถูกต้อง และไม่บิดเบือนข้อเท็จจริง มุ่งผลสัมฤทธิ์ของงาน รักษามาตรฐาน มีคุณภาพโปร่งใส และตรวจสอบได้  ยึดมั่นในระบอบประชาธิปไตยอันมีพระมหากษัตริย์ทรงเป็นประมุข และยึดมั่นในหลักจรรยาวิชาชีพขององค์กร นอกจากนี้ สำนักงาน ก.พ. ได้กำหนดแนวทางการดำเนินการตามประมวลจริยธรรมข้าราชการพลเรือนกรณีการเรี่ยไร และกรณีการให้หรือรับของขวัญหรือประโยชน์อื่นใด โดยมีวัตถุประสงค์เพื่อกำหนดให้ข้าราชการต้องละเว้นจากการแสวงหาประโยชน์ที่มิชอบ โดยอาศัยตำแหน่งหน้าที่และไม่กระทำการอันเป็นการขัดกันระหว่างประโยชน์ส่วนตนและประโยชน์ส่ว</w:t>
      </w:r>
      <w:r w:rsidR="00136F21">
        <w:rPr>
          <w:rFonts w:ascii="TH SarabunIT๙" w:hAnsi="TH SarabunIT๙" w:cs="TH SarabunIT๙" w:hint="cs"/>
          <w:sz w:val="32"/>
          <w:szCs w:val="32"/>
          <w:cs/>
        </w:rPr>
        <w:t>นรวม ตามนัยหนังสือสำนักงาน ก.พ.</w:t>
      </w:r>
      <w:r w:rsidR="00CE7FAD" w:rsidRPr="009620D9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1451D7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proofErr w:type="spellStart"/>
      <w:r w:rsidR="00CE7FAD" w:rsidRPr="009620D9">
        <w:rPr>
          <w:rFonts w:ascii="TH SarabunIT๙" w:hAnsi="TH SarabunIT๙" w:cs="TH SarabunIT๙" w:hint="cs"/>
          <w:sz w:val="32"/>
          <w:szCs w:val="32"/>
          <w:cs/>
        </w:rPr>
        <w:t>นร</w:t>
      </w:r>
      <w:proofErr w:type="spellEnd"/>
      <w:r w:rsidR="00CE7FAD" w:rsidRPr="009620D9">
        <w:rPr>
          <w:rFonts w:ascii="TH SarabunIT๙" w:hAnsi="TH SarabunIT๙" w:cs="TH SarabunIT๙" w:hint="cs"/>
          <w:sz w:val="32"/>
          <w:szCs w:val="32"/>
          <w:cs/>
        </w:rPr>
        <w:t xml:space="preserve"> 1013.7/ว 11 ลงวันที่ 25 ธันวาคม 2557 ซึ่งองค์กรปกครองส่วนท้องถิ่น</w:t>
      </w:r>
      <w:r w:rsidR="00CE7FAD" w:rsidRPr="009620D9">
        <w:rPr>
          <w:rFonts w:ascii="TH SarabunIT๙" w:hAnsi="TH SarabunIT๙" w:cs="TH SarabunIT๙"/>
          <w:sz w:val="32"/>
          <w:szCs w:val="32"/>
        </w:rPr>
        <w:t xml:space="preserve"> </w:t>
      </w:r>
      <w:r w:rsidR="00CE7FAD" w:rsidRPr="009620D9">
        <w:rPr>
          <w:rFonts w:ascii="TH SarabunIT๙" w:hAnsi="TH SarabunIT๙" w:cs="TH SarabunIT๙" w:hint="cs"/>
          <w:sz w:val="32"/>
          <w:szCs w:val="32"/>
          <w:cs/>
        </w:rPr>
        <w:t>ควรนำแนวทางการดำเนินการดังกล่าวมาปรับใช้เป็นแนวทางในการถือปฏิบัติโดยอนุโลม</w:t>
      </w:r>
    </w:p>
    <w:p w:rsidR="00CE7FAD" w:rsidRPr="009620D9" w:rsidRDefault="009620D9" w:rsidP="001451D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E7FAD" w:rsidRPr="009620D9">
        <w:rPr>
          <w:rFonts w:ascii="TH SarabunIT๙" w:hAnsi="TH SarabunIT๙" w:cs="TH SarabunIT๙" w:hint="cs"/>
          <w:sz w:val="32"/>
          <w:szCs w:val="32"/>
          <w:cs/>
        </w:rPr>
        <w:t xml:space="preserve">ดังนั้น เพื่อให้เกิดความโปร่งใสในการปฏิบัติงานและเป็นที่เชื่อถือไว้วางใจของประชาชน จึงได้จัดทำมาตรการ </w:t>
      </w:r>
      <w:r w:rsidR="00CE7FAD" w:rsidRPr="009620D9">
        <w:rPr>
          <w:rFonts w:ascii="TH SarabunIT๙" w:hAnsi="TH SarabunIT๙" w:cs="TH SarabunIT๙"/>
          <w:sz w:val="32"/>
          <w:szCs w:val="32"/>
        </w:rPr>
        <w:t>“</w:t>
      </w:r>
      <w:r w:rsidR="00CE7FAD" w:rsidRPr="009620D9">
        <w:rPr>
          <w:rFonts w:ascii="TH SarabunIT๙" w:hAnsi="TH SarabunIT๙" w:cs="TH SarabunIT๙" w:hint="cs"/>
          <w:sz w:val="32"/>
          <w:szCs w:val="32"/>
          <w:cs/>
        </w:rPr>
        <w:t>ส่งเสริมการปฏิบัติงานตามประมวลจริยธรรม</w:t>
      </w:r>
      <w:r w:rsidR="00CE7FAD" w:rsidRPr="009620D9">
        <w:rPr>
          <w:rFonts w:ascii="TH SarabunIT๙" w:hAnsi="TH SarabunIT๙" w:cs="TH SarabunIT๙"/>
          <w:sz w:val="32"/>
          <w:szCs w:val="32"/>
        </w:rPr>
        <w:t xml:space="preserve">” </w:t>
      </w:r>
      <w:r w:rsidR="00CE7FAD" w:rsidRPr="009620D9">
        <w:rPr>
          <w:rFonts w:ascii="TH SarabunIT๙" w:hAnsi="TH SarabunIT๙" w:cs="TH SarabunIT๙" w:hint="cs"/>
          <w:sz w:val="32"/>
          <w:szCs w:val="32"/>
          <w:cs/>
        </w:rPr>
        <w:t>ขึ้น เพื่อให้บุคลากรทั้งฝ่ายการเมืองและฝ่ายประจำทุกระดับนำไปใช้ในการปฏิบัติหน้าที่ด้วยความซื่อสัตย์ สุจริต มีคุณธรรม จริยธรรม ไม่กระทำการอันเป็นการขัดกันแห่งผลประโยชน์หรือการมีผลประโยชน์ทับซ้อน</w:t>
      </w:r>
    </w:p>
    <w:p w:rsidR="00CE7FAD" w:rsidRPr="009620D9" w:rsidRDefault="00CE7FAD" w:rsidP="0046740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620D9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CE7FAD" w:rsidRPr="009620D9" w:rsidRDefault="00CE7FAD" w:rsidP="009620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20D9">
        <w:rPr>
          <w:rFonts w:ascii="TH SarabunIT๙" w:hAnsi="TH SarabunIT๙" w:cs="TH SarabunIT๙" w:hint="cs"/>
          <w:sz w:val="32"/>
          <w:szCs w:val="32"/>
          <w:cs/>
        </w:rPr>
        <w:tab/>
        <w:t xml:space="preserve">1. เพื่อเป็นเครื่องมือกำกับความประพฤติการปฏิบัติหน้าที่ในการยึดหลักตามมาตรฐานทางจริยธรรม </w:t>
      </w:r>
    </w:p>
    <w:p w:rsidR="00CE7FAD" w:rsidRPr="009620D9" w:rsidRDefault="00CE7FAD" w:rsidP="009620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20D9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9620D9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เกิดการปรับปรุงประมวลจริยธรรมขององค์กรให้เป็นปัจจุบันและสอดคล้องกับสถานการณ์ที่เปลี่ยนไป และสร้างความมั่นใจแก่ผู้รับบริการและประชาชนทั่วไป </w:t>
      </w:r>
    </w:p>
    <w:p w:rsidR="00CE7FAD" w:rsidRDefault="00CE7FAD" w:rsidP="009620D9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20D9">
        <w:rPr>
          <w:rFonts w:ascii="TH SarabunIT๙" w:hAnsi="TH SarabunIT๙" w:cs="TH SarabunIT๙" w:hint="cs"/>
          <w:sz w:val="32"/>
          <w:szCs w:val="32"/>
          <w:cs/>
        </w:rPr>
        <w:tab/>
        <w:t>3. เพื่อให้เกิดพันธะผูกพันระหว่างองค์กรและข้าราชการในทุกระดับ โดยให้ฝ่ายบริหารใช้อำนาจในขอบเขต สร้างระบบความรับผิดชอบของข้าราชการต่อตนเอง ต่อองค์กร ต่อผู้บังคับบัญชาต่อประชาชนและต่อสังคมตามลำดับ</w:t>
      </w:r>
    </w:p>
    <w:p w:rsidR="0046740B" w:rsidRDefault="0046740B" w:rsidP="009620D9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740B" w:rsidRPr="009620D9" w:rsidRDefault="001451D7" w:rsidP="001451D7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CE7FAD" w:rsidRPr="009620D9" w:rsidRDefault="00CE7FAD" w:rsidP="00136F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20D9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CE7FAD" w:rsidRDefault="00CE7FAD" w:rsidP="009620D9">
      <w:pPr>
        <w:rPr>
          <w:rFonts w:ascii="TH SarabunIT๙" w:hAnsi="TH SarabunIT๙" w:cs="TH SarabunIT๙"/>
          <w:sz w:val="32"/>
          <w:szCs w:val="32"/>
        </w:rPr>
      </w:pPr>
      <w:r w:rsidRPr="009620D9">
        <w:rPr>
          <w:rFonts w:ascii="TH SarabunIT๙" w:hAnsi="TH SarabunIT๙" w:cs="TH SarabunIT๙" w:hint="cs"/>
          <w:sz w:val="32"/>
          <w:szCs w:val="32"/>
          <w:cs/>
        </w:rPr>
        <w:tab/>
        <w:t>คณะผู้บริหาร สมาชิกสภา พนักงาน ลูกจ้างประจำ และพนักงานจ้างทั่วไป</w:t>
      </w:r>
    </w:p>
    <w:p w:rsidR="00CE7FAD" w:rsidRPr="009620D9" w:rsidRDefault="00CE7FAD" w:rsidP="009620D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620D9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CE7FAD" w:rsidRPr="009620D9" w:rsidRDefault="00CE7FAD" w:rsidP="009620D9">
      <w:pPr>
        <w:spacing w:after="24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620D9">
        <w:rPr>
          <w:rFonts w:ascii="TH SarabunIT๙" w:hAnsi="TH SarabunIT๙" w:cs="TH SarabunIT๙" w:hint="cs"/>
          <w:sz w:val="32"/>
          <w:szCs w:val="32"/>
          <w:cs/>
        </w:rPr>
        <w:tab/>
        <w:t>องค์ก</w:t>
      </w:r>
      <w:r w:rsidR="009620D9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9620D9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9620D9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บริหารส่วนตำบลกุดรัง</w:t>
      </w:r>
    </w:p>
    <w:p w:rsidR="00CE7FAD" w:rsidRPr="009620D9" w:rsidRDefault="00CE7FAD" w:rsidP="009620D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620D9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CE7FAD" w:rsidRPr="009620D9" w:rsidRDefault="00CE7FAD" w:rsidP="009620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20D9">
        <w:rPr>
          <w:rFonts w:ascii="TH SarabunIT๙" w:hAnsi="TH SarabunIT๙" w:cs="TH SarabunIT๙" w:hint="cs"/>
          <w:sz w:val="32"/>
          <w:szCs w:val="32"/>
          <w:cs/>
        </w:rPr>
        <w:tab/>
        <w:t>1. แต่งตั้งคณะทำงานปรับปรุงประมวลจริยธรรม</w:t>
      </w:r>
    </w:p>
    <w:p w:rsidR="00CE7FAD" w:rsidRPr="009620D9" w:rsidRDefault="00CE7FAD" w:rsidP="009620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20D9">
        <w:rPr>
          <w:rFonts w:ascii="TH SarabunIT๙" w:hAnsi="TH SarabunIT๙" w:cs="TH SarabunIT๙" w:hint="cs"/>
          <w:sz w:val="32"/>
          <w:szCs w:val="32"/>
          <w:cs/>
        </w:rPr>
        <w:tab/>
        <w:t>2. ประชุมคณะทำงานฯ</w:t>
      </w:r>
    </w:p>
    <w:p w:rsidR="00CE7FAD" w:rsidRPr="009620D9" w:rsidRDefault="00CE7FAD" w:rsidP="009620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20D9">
        <w:rPr>
          <w:rFonts w:ascii="TH SarabunIT๙" w:hAnsi="TH SarabunIT๙" w:cs="TH SarabunIT๙" w:hint="cs"/>
          <w:sz w:val="32"/>
          <w:szCs w:val="32"/>
          <w:cs/>
        </w:rPr>
        <w:tab/>
      </w:r>
      <w:r w:rsidR="0046740B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620D9">
        <w:rPr>
          <w:rFonts w:ascii="TH SarabunIT๙" w:hAnsi="TH SarabunIT๙" w:cs="TH SarabunIT๙" w:hint="cs"/>
          <w:sz w:val="32"/>
          <w:szCs w:val="32"/>
          <w:cs/>
        </w:rPr>
        <w:t xml:space="preserve">. จัดทำเป็นคู่มือการปฏิบัติตนตามประมวลจริยธรรมแก่บุคลากร เพื่อใช้เป็นแนวทางในการปฏิบัติตน </w:t>
      </w:r>
    </w:p>
    <w:p w:rsidR="00CE7FAD" w:rsidRPr="009620D9" w:rsidRDefault="00CE7FAD" w:rsidP="009620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20D9">
        <w:rPr>
          <w:rFonts w:ascii="TH SarabunIT๙" w:hAnsi="TH SarabunIT๙" w:cs="TH SarabunIT๙" w:hint="cs"/>
          <w:sz w:val="32"/>
          <w:szCs w:val="32"/>
          <w:cs/>
        </w:rPr>
        <w:tab/>
      </w:r>
      <w:r w:rsidR="0046740B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9620D9">
        <w:rPr>
          <w:rFonts w:ascii="TH SarabunIT๙" w:hAnsi="TH SarabunIT๙" w:cs="TH SarabunIT๙" w:hint="cs"/>
          <w:sz w:val="32"/>
          <w:szCs w:val="32"/>
          <w:cs/>
        </w:rPr>
        <w:t>. เผยแพร่ประชาสัมพันธ์ให้สาธารณชนได้รับทราบ เพื่อมีส่วนร่วมในการติดตามตรวจสอบ</w:t>
      </w:r>
      <w:r w:rsidRPr="009620D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7FAD" w:rsidRPr="009620D9" w:rsidRDefault="00CE7FAD" w:rsidP="009620D9">
      <w:pPr>
        <w:spacing w:after="240" w:line="240" w:lineRule="auto"/>
        <w:rPr>
          <w:rFonts w:ascii="TH SarabunIT๙" w:hAnsi="TH SarabunIT๙" w:cs="TH SarabunIT๙"/>
          <w:sz w:val="32"/>
          <w:szCs w:val="32"/>
        </w:rPr>
      </w:pPr>
      <w:r w:rsidRPr="009620D9">
        <w:rPr>
          <w:rFonts w:ascii="TH SarabunIT๙" w:hAnsi="TH SarabunIT๙" w:cs="TH SarabunIT๙"/>
          <w:sz w:val="32"/>
          <w:szCs w:val="32"/>
        </w:rPr>
        <w:tab/>
      </w:r>
      <w:r w:rsidR="0046740B">
        <w:rPr>
          <w:rFonts w:ascii="TH SarabunIT๙" w:hAnsi="TH SarabunIT๙" w:cs="TH SarabunIT๙"/>
          <w:sz w:val="32"/>
          <w:szCs w:val="32"/>
        </w:rPr>
        <w:t>5</w:t>
      </w:r>
      <w:r w:rsidRPr="009620D9">
        <w:rPr>
          <w:rFonts w:ascii="TH SarabunIT๙" w:hAnsi="TH SarabunIT๙" w:cs="TH SarabunIT๙"/>
          <w:sz w:val="32"/>
          <w:szCs w:val="32"/>
        </w:rPr>
        <w:t xml:space="preserve">. </w:t>
      </w:r>
      <w:r w:rsidRPr="009620D9">
        <w:rPr>
          <w:rFonts w:ascii="TH SarabunIT๙" w:hAnsi="TH SarabunIT๙" w:cs="TH SarabunIT๙" w:hint="cs"/>
          <w:sz w:val="32"/>
          <w:szCs w:val="32"/>
          <w:cs/>
        </w:rPr>
        <w:t>ติดตามประเมินผลโดยใช้แบบสอบถาม</w:t>
      </w:r>
    </w:p>
    <w:p w:rsidR="00CE7FAD" w:rsidRPr="009620D9" w:rsidRDefault="00CE7FAD" w:rsidP="009620D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620D9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CE7FAD" w:rsidRPr="009620D9" w:rsidRDefault="00136F21" w:rsidP="009620D9">
      <w:pPr>
        <w:spacing w:after="24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ปีงบประมาณ พ.ศ.</w:t>
      </w:r>
      <w:r w:rsidR="00CE7FAD" w:rsidRPr="009620D9">
        <w:rPr>
          <w:rFonts w:ascii="TH SarabunIT๙" w:hAnsi="TH SarabunIT๙" w:cs="TH SarabunIT๙" w:hint="cs"/>
          <w:sz w:val="32"/>
          <w:szCs w:val="32"/>
          <w:cs/>
        </w:rPr>
        <w:t>2562</w:t>
      </w:r>
      <w:r w:rsidR="008E0ABB">
        <w:rPr>
          <w:rFonts w:ascii="TH SarabunIT๙" w:hAnsi="TH SarabunIT๙" w:cs="TH SarabunIT๙"/>
          <w:sz w:val="32"/>
          <w:szCs w:val="32"/>
        </w:rPr>
        <w:t xml:space="preserve"> -25</w:t>
      </w:r>
      <w:r w:rsidR="00CE7FAD" w:rsidRPr="009620D9">
        <w:rPr>
          <w:rFonts w:ascii="TH SarabunIT๙" w:hAnsi="TH SarabunIT๙" w:cs="TH SarabunIT๙"/>
          <w:sz w:val="32"/>
          <w:szCs w:val="32"/>
        </w:rPr>
        <w:t>64</w:t>
      </w:r>
    </w:p>
    <w:p w:rsidR="00CE7FAD" w:rsidRPr="009620D9" w:rsidRDefault="00CE7FAD" w:rsidP="009620D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620D9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CE7FAD" w:rsidRPr="009620D9" w:rsidRDefault="00CE7FAD" w:rsidP="009620D9">
      <w:pPr>
        <w:spacing w:after="240" w:line="240" w:lineRule="auto"/>
        <w:rPr>
          <w:rFonts w:ascii="TH SarabunIT๙" w:hAnsi="TH SarabunIT๙" w:cs="TH SarabunIT๙"/>
          <w:sz w:val="32"/>
          <w:szCs w:val="32"/>
        </w:rPr>
      </w:pPr>
      <w:r w:rsidRPr="009620D9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CE7FAD" w:rsidRPr="009620D9" w:rsidRDefault="00CE7FAD" w:rsidP="009620D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620D9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</w:t>
      </w:r>
    </w:p>
    <w:p w:rsidR="00CE7FAD" w:rsidRPr="009620D9" w:rsidRDefault="00CE7FAD" w:rsidP="009620D9">
      <w:pPr>
        <w:spacing w:after="240" w:line="240" w:lineRule="auto"/>
        <w:rPr>
          <w:rFonts w:ascii="TH SarabunIT๙" w:hAnsi="TH SarabunIT๙" w:cs="TH SarabunIT๙"/>
          <w:sz w:val="32"/>
          <w:szCs w:val="32"/>
        </w:rPr>
      </w:pPr>
      <w:r w:rsidRPr="009620D9">
        <w:rPr>
          <w:rFonts w:ascii="TH SarabunIT๙" w:hAnsi="TH SarabunIT๙" w:cs="TH SarabunIT๙" w:hint="cs"/>
          <w:sz w:val="32"/>
          <w:szCs w:val="32"/>
          <w:cs/>
        </w:rPr>
        <w:tab/>
      </w:r>
      <w:r w:rsidR="009620D9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Pr="009620D9">
        <w:rPr>
          <w:rFonts w:ascii="TH SarabunIT๙" w:hAnsi="TH SarabunIT๙" w:cs="TH SarabunIT๙" w:hint="cs"/>
          <w:sz w:val="32"/>
          <w:szCs w:val="32"/>
          <w:cs/>
        </w:rPr>
        <w:t xml:space="preserve"> องค์ก</w:t>
      </w:r>
      <w:r w:rsidR="005E3F0A">
        <w:rPr>
          <w:rFonts w:ascii="TH SarabunIT๙" w:hAnsi="TH SarabunIT๙" w:cs="TH SarabunIT๙" w:hint="cs"/>
          <w:sz w:val="32"/>
          <w:szCs w:val="32"/>
          <w:cs/>
        </w:rPr>
        <w:t>ารบริหารส่วนตำบลกุดรัง</w:t>
      </w:r>
    </w:p>
    <w:p w:rsidR="00CE7FAD" w:rsidRPr="009620D9" w:rsidRDefault="00CE7FAD" w:rsidP="009620D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620D9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CE7FAD" w:rsidRPr="009620D9" w:rsidRDefault="00CE7FAD" w:rsidP="008E0A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20D9">
        <w:rPr>
          <w:rFonts w:ascii="TH SarabunIT๙" w:hAnsi="TH SarabunIT๙" w:cs="TH SarabunIT๙" w:hint="cs"/>
          <w:sz w:val="32"/>
          <w:szCs w:val="32"/>
          <w:cs/>
        </w:rPr>
        <w:tab/>
        <w:t>1. ประมวลจริยธรรมของข้าราชการการเมือง ฝ่ายบริหาร ฝ่ายสภาท้องถิ่น และฝ่ายพนักงาน ลูกจ้างประจำ และพนักงานจ้าง ได้รับการปรับปรุงให้สอดคล้องกับสถานการณ์ปัจจุบัน</w:t>
      </w:r>
    </w:p>
    <w:p w:rsidR="00CE7FAD" w:rsidRPr="009620D9" w:rsidRDefault="00CE7FAD" w:rsidP="0046740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C00000"/>
          <w:sz w:val="32"/>
          <w:szCs w:val="32"/>
          <w:u w:val="single"/>
        </w:rPr>
      </w:pPr>
      <w:r w:rsidRPr="009620D9">
        <w:rPr>
          <w:rFonts w:ascii="TH SarabunIT๙" w:hAnsi="TH SarabunIT๙" w:cs="TH SarabunIT๙" w:hint="cs"/>
          <w:sz w:val="32"/>
          <w:szCs w:val="32"/>
          <w:cs/>
        </w:rPr>
        <w:tab/>
        <w:t>2. บุคลากรในองค์กร มีความรู้ความเข้าใจและตระหนักในการ</w:t>
      </w:r>
      <w:proofErr w:type="spellStart"/>
      <w:r w:rsidRPr="009620D9">
        <w:rPr>
          <w:rFonts w:ascii="TH SarabunIT๙" w:hAnsi="TH SarabunIT๙" w:cs="TH SarabunIT๙" w:hint="cs"/>
          <w:sz w:val="32"/>
          <w:szCs w:val="32"/>
          <w:cs/>
        </w:rPr>
        <w:t>ปฎิบัติ</w:t>
      </w:r>
      <w:proofErr w:type="spellEnd"/>
      <w:r w:rsidRPr="009620D9">
        <w:rPr>
          <w:rFonts w:ascii="TH SarabunIT๙" w:hAnsi="TH SarabunIT๙" w:cs="TH SarabunIT๙" w:hint="cs"/>
          <w:sz w:val="32"/>
          <w:szCs w:val="32"/>
          <w:cs/>
        </w:rPr>
        <w:t xml:space="preserve">ตนตามประมวลจริยธรรมขององค์กร ไม่น้อยกว่าร้อยละ 90 </w:t>
      </w:r>
    </w:p>
    <w:p w:rsidR="00224817" w:rsidRPr="009620D9" w:rsidRDefault="00224817" w:rsidP="00CE7FAD">
      <w:pPr>
        <w:rPr>
          <w:sz w:val="32"/>
          <w:szCs w:val="32"/>
        </w:rPr>
      </w:pPr>
    </w:p>
    <w:sectPr w:rsidR="00224817" w:rsidRPr="009620D9" w:rsidSect="0046740B">
      <w:footerReference w:type="default" r:id="rId8"/>
      <w:pgSz w:w="11906" w:h="16838"/>
      <w:pgMar w:top="851" w:right="84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3EE" w:rsidRDefault="000B03EE" w:rsidP="004C2F1C">
      <w:pPr>
        <w:spacing w:after="0" w:line="240" w:lineRule="auto"/>
      </w:pPr>
      <w:r>
        <w:separator/>
      </w:r>
    </w:p>
  </w:endnote>
  <w:endnote w:type="continuationSeparator" w:id="0">
    <w:p w:rsidR="000B03EE" w:rsidRDefault="000B03EE" w:rsidP="004C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altName w:val="Arial Unicode MS"/>
    <w:charset w:val="00"/>
    <w:family w:val="auto"/>
    <w:pitch w:val="variable"/>
    <w:sig w:usb0="00000000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614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2C454A" w:rsidRDefault="00A81264">
        <w:pPr>
          <w:pStyle w:val="a8"/>
        </w:pPr>
        <w:r w:rsidRPr="00012883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2C454A" w:rsidRPr="0001288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01288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5E3F0A" w:rsidRPr="005E3F0A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01288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2C454A" w:rsidRDefault="002C454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3EE" w:rsidRDefault="000B03EE" w:rsidP="004C2F1C">
      <w:pPr>
        <w:spacing w:after="0" w:line="240" w:lineRule="auto"/>
      </w:pPr>
      <w:r>
        <w:separator/>
      </w:r>
    </w:p>
  </w:footnote>
  <w:footnote w:type="continuationSeparator" w:id="0">
    <w:p w:rsidR="000B03EE" w:rsidRDefault="000B03EE" w:rsidP="004C2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557E"/>
    <w:multiLevelType w:val="hybridMultilevel"/>
    <w:tmpl w:val="510ED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16D1A"/>
    <w:multiLevelType w:val="hybridMultilevel"/>
    <w:tmpl w:val="7D34DB1E"/>
    <w:lvl w:ilvl="0" w:tplc="799E0C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AB66A8"/>
    <w:multiLevelType w:val="hybridMultilevel"/>
    <w:tmpl w:val="16DA060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5F48077D"/>
    <w:multiLevelType w:val="hybridMultilevel"/>
    <w:tmpl w:val="D5A4AF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BC618B"/>
    <w:multiLevelType w:val="hybridMultilevel"/>
    <w:tmpl w:val="AE1AA30C"/>
    <w:lvl w:ilvl="0" w:tplc="561A90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3554500"/>
    <w:multiLevelType w:val="hybridMultilevel"/>
    <w:tmpl w:val="C0AC395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264EA6"/>
    <w:multiLevelType w:val="hybridMultilevel"/>
    <w:tmpl w:val="67B29D5A"/>
    <w:lvl w:ilvl="0" w:tplc="D7C67A5A">
      <w:start w:val="2"/>
      <w:numFmt w:val="bullet"/>
      <w:lvlText w:val="-"/>
      <w:lvlJc w:val="left"/>
      <w:pPr>
        <w:ind w:left="132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690517"/>
    <w:rsid w:val="0000483A"/>
    <w:rsid w:val="00011810"/>
    <w:rsid w:val="000120E7"/>
    <w:rsid w:val="00012883"/>
    <w:rsid w:val="0001747B"/>
    <w:rsid w:val="00030DD7"/>
    <w:rsid w:val="00031218"/>
    <w:rsid w:val="0003324C"/>
    <w:rsid w:val="00057453"/>
    <w:rsid w:val="00065A95"/>
    <w:rsid w:val="00075D53"/>
    <w:rsid w:val="000B03EE"/>
    <w:rsid w:val="000E3B31"/>
    <w:rsid w:val="00117B11"/>
    <w:rsid w:val="00136F21"/>
    <w:rsid w:val="001451D7"/>
    <w:rsid w:val="00145EA3"/>
    <w:rsid w:val="00146AE5"/>
    <w:rsid w:val="0016505C"/>
    <w:rsid w:val="001705B6"/>
    <w:rsid w:val="00191DCE"/>
    <w:rsid w:val="001B684C"/>
    <w:rsid w:val="001C5F67"/>
    <w:rsid w:val="001D7503"/>
    <w:rsid w:val="001E4E18"/>
    <w:rsid w:val="001E6978"/>
    <w:rsid w:val="00213776"/>
    <w:rsid w:val="00214C8D"/>
    <w:rsid w:val="002202D0"/>
    <w:rsid w:val="00224817"/>
    <w:rsid w:val="00227792"/>
    <w:rsid w:val="00232A82"/>
    <w:rsid w:val="00243443"/>
    <w:rsid w:val="002446D7"/>
    <w:rsid w:val="00245351"/>
    <w:rsid w:val="00246EEB"/>
    <w:rsid w:val="00251C91"/>
    <w:rsid w:val="00254076"/>
    <w:rsid w:val="002865F9"/>
    <w:rsid w:val="00290D43"/>
    <w:rsid w:val="002A132F"/>
    <w:rsid w:val="002C454A"/>
    <w:rsid w:val="002C4F6C"/>
    <w:rsid w:val="002D6005"/>
    <w:rsid w:val="002D73BB"/>
    <w:rsid w:val="002E6F61"/>
    <w:rsid w:val="0031134E"/>
    <w:rsid w:val="00336778"/>
    <w:rsid w:val="00362BF7"/>
    <w:rsid w:val="00381F75"/>
    <w:rsid w:val="003B0D78"/>
    <w:rsid w:val="003D22CA"/>
    <w:rsid w:val="00406E7A"/>
    <w:rsid w:val="0046740B"/>
    <w:rsid w:val="0047008D"/>
    <w:rsid w:val="00470CEC"/>
    <w:rsid w:val="00483A04"/>
    <w:rsid w:val="00484D83"/>
    <w:rsid w:val="00485CC4"/>
    <w:rsid w:val="00493262"/>
    <w:rsid w:val="004B5300"/>
    <w:rsid w:val="004C1809"/>
    <w:rsid w:val="004C2F1C"/>
    <w:rsid w:val="004D1660"/>
    <w:rsid w:val="004E742C"/>
    <w:rsid w:val="004F5E37"/>
    <w:rsid w:val="00501F75"/>
    <w:rsid w:val="00515A85"/>
    <w:rsid w:val="00524F10"/>
    <w:rsid w:val="00533393"/>
    <w:rsid w:val="0054144B"/>
    <w:rsid w:val="00551D87"/>
    <w:rsid w:val="00556D77"/>
    <w:rsid w:val="00570C36"/>
    <w:rsid w:val="005762E1"/>
    <w:rsid w:val="005A16F8"/>
    <w:rsid w:val="005A17D7"/>
    <w:rsid w:val="005A1D1B"/>
    <w:rsid w:val="005A289A"/>
    <w:rsid w:val="005B1667"/>
    <w:rsid w:val="005B2AE6"/>
    <w:rsid w:val="005C5107"/>
    <w:rsid w:val="005E3F0A"/>
    <w:rsid w:val="005F740C"/>
    <w:rsid w:val="0060195C"/>
    <w:rsid w:val="00611E73"/>
    <w:rsid w:val="006137C5"/>
    <w:rsid w:val="0061437E"/>
    <w:rsid w:val="00690517"/>
    <w:rsid w:val="006A0B7C"/>
    <w:rsid w:val="006A412B"/>
    <w:rsid w:val="006A6A1E"/>
    <w:rsid w:val="006C1964"/>
    <w:rsid w:val="006D3910"/>
    <w:rsid w:val="00717AB0"/>
    <w:rsid w:val="00724A0A"/>
    <w:rsid w:val="00742CC1"/>
    <w:rsid w:val="00762EFA"/>
    <w:rsid w:val="007743D9"/>
    <w:rsid w:val="007878B7"/>
    <w:rsid w:val="007A6997"/>
    <w:rsid w:val="007B346E"/>
    <w:rsid w:val="007B6216"/>
    <w:rsid w:val="007C38EF"/>
    <w:rsid w:val="007C7E5C"/>
    <w:rsid w:val="00803308"/>
    <w:rsid w:val="0081306E"/>
    <w:rsid w:val="008225A9"/>
    <w:rsid w:val="00831423"/>
    <w:rsid w:val="00845DE0"/>
    <w:rsid w:val="00845F6B"/>
    <w:rsid w:val="00847CF5"/>
    <w:rsid w:val="00853C70"/>
    <w:rsid w:val="00863C5B"/>
    <w:rsid w:val="00895DDF"/>
    <w:rsid w:val="008B3A7C"/>
    <w:rsid w:val="008E0ABB"/>
    <w:rsid w:val="008F2F91"/>
    <w:rsid w:val="008F66A6"/>
    <w:rsid w:val="008F7B76"/>
    <w:rsid w:val="0092616D"/>
    <w:rsid w:val="009620D9"/>
    <w:rsid w:val="0096610E"/>
    <w:rsid w:val="00972EC1"/>
    <w:rsid w:val="00985046"/>
    <w:rsid w:val="009C1ED5"/>
    <w:rsid w:val="009C49D7"/>
    <w:rsid w:val="009D0EBA"/>
    <w:rsid w:val="009D14FA"/>
    <w:rsid w:val="00A26450"/>
    <w:rsid w:val="00A50CF9"/>
    <w:rsid w:val="00A63196"/>
    <w:rsid w:val="00A70D76"/>
    <w:rsid w:val="00A81264"/>
    <w:rsid w:val="00A90600"/>
    <w:rsid w:val="00AB5A6A"/>
    <w:rsid w:val="00AC41BD"/>
    <w:rsid w:val="00AD1A38"/>
    <w:rsid w:val="00AD4C1F"/>
    <w:rsid w:val="00B034D4"/>
    <w:rsid w:val="00B05FDB"/>
    <w:rsid w:val="00B16028"/>
    <w:rsid w:val="00B55B0A"/>
    <w:rsid w:val="00B566E0"/>
    <w:rsid w:val="00B73D0D"/>
    <w:rsid w:val="00B87BFF"/>
    <w:rsid w:val="00B91B03"/>
    <w:rsid w:val="00BA6A6D"/>
    <w:rsid w:val="00BB35DB"/>
    <w:rsid w:val="00BD15D6"/>
    <w:rsid w:val="00BE2520"/>
    <w:rsid w:val="00BE5CA5"/>
    <w:rsid w:val="00BF452C"/>
    <w:rsid w:val="00BF4DE8"/>
    <w:rsid w:val="00BF6161"/>
    <w:rsid w:val="00C011A4"/>
    <w:rsid w:val="00C05A14"/>
    <w:rsid w:val="00C115FE"/>
    <w:rsid w:val="00C13F89"/>
    <w:rsid w:val="00C6025C"/>
    <w:rsid w:val="00C60815"/>
    <w:rsid w:val="00C611D2"/>
    <w:rsid w:val="00C64DD7"/>
    <w:rsid w:val="00C83CD0"/>
    <w:rsid w:val="00C90B32"/>
    <w:rsid w:val="00CB2981"/>
    <w:rsid w:val="00CC0FA4"/>
    <w:rsid w:val="00CD160A"/>
    <w:rsid w:val="00CD4FA0"/>
    <w:rsid w:val="00CE7FAD"/>
    <w:rsid w:val="00D06A0B"/>
    <w:rsid w:val="00D12B63"/>
    <w:rsid w:val="00D35DED"/>
    <w:rsid w:val="00D507FD"/>
    <w:rsid w:val="00D65575"/>
    <w:rsid w:val="00D74B37"/>
    <w:rsid w:val="00D92D20"/>
    <w:rsid w:val="00DA2BEA"/>
    <w:rsid w:val="00DE672F"/>
    <w:rsid w:val="00DF01AA"/>
    <w:rsid w:val="00DF1A4D"/>
    <w:rsid w:val="00DF48C8"/>
    <w:rsid w:val="00DF6913"/>
    <w:rsid w:val="00E04A58"/>
    <w:rsid w:val="00E2322A"/>
    <w:rsid w:val="00E23E73"/>
    <w:rsid w:val="00E71B4F"/>
    <w:rsid w:val="00E96F63"/>
    <w:rsid w:val="00EA0BC3"/>
    <w:rsid w:val="00EF0A6A"/>
    <w:rsid w:val="00F04B3F"/>
    <w:rsid w:val="00F16036"/>
    <w:rsid w:val="00F26DDF"/>
    <w:rsid w:val="00F42E46"/>
    <w:rsid w:val="00F638FF"/>
    <w:rsid w:val="00F7267D"/>
    <w:rsid w:val="00F768C7"/>
    <w:rsid w:val="00F82BEA"/>
    <w:rsid w:val="00F85DCB"/>
    <w:rsid w:val="00F8676F"/>
    <w:rsid w:val="00F92EA0"/>
    <w:rsid w:val="00F9529E"/>
    <w:rsid w:val="00F96971"/>
    <w:rsid w:val="00FA3A33"/>
    <w:rsid w:val="00FB5B09"/>
    <w:rsid w:val="00FB6489"/>
    <w:rsid w:val="00FB6B80"/>
    <w:rsid w:val="00FE2303"/>
    <w:rsid w:val="00FF3A37"/>
    <w:rsid w:val="00FF7173"/>
    <w:rsid w:val="00FF7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0517"/>
    <w:pPr>
      <w:ind w:left="720"/>
      <w:contextualSpacing/>
    </w:pPr>
    <w:rPr>
      <w:rFonts w:ascii="Calibri" w:eastAsia="Times New Roman" w:hAnsi="Calibri" w:cs="Cordia New"/>
    </w:rPr>
  </w:style>
  <w:style w:type="character" w:styleId="a5">
    <w:name w:val="Hyperlink"/>
    <w:basedOn w:val="a0"/>
    <w:uiPriority w:val="99"/>
    <w:unhideWhenUsed/>
    <w:rsid w:val="0069051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C2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4C2F1C"/>
  </w:style>
  <w:style w:type="paragraph" w:styleId="a8">
    <w:name w:val="footer"/>
    <w:basedOn w:val="a"/>
    <w:link w:val="a9"/>
    <w:uiPriority w:val="99"/>
    <w:unhideWhenUsed/>
    <w:rsid w:val="004C2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C2F1C"/>
  </w:style>
  <w:style w:type="paragraph" w:customStyle="1" w:styleId="Default">
    <w:name w:val="Default"/>
    <w:rsid w:val="001705B6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  <w:style w:type="character" w:customStyle="1" w:styleId="a4">
    <w:name w:val="รายการย่อหน้า อักขระ"/>
    <w:basedOn w:val="a0"/>
    <w:link w:val="a3"/>
    <w:uiPriority w:val="34"/>
    <w:rsid w:val="00012883"/>
    <w:rPr>
      <w:rFonts w:ascii="Calibri" w:eastAsia="Times New Roman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D40BC-7B30-458B-A1EC-A2430BFF2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pit</cp:lastModifiedBy>
  <cp:revision>8</cp:revision>
  <cp:lastPrinted>2018-08-20T03:02:00Z</cp:lastPrinted>
  <dcterms:created xsi:type="dcterms:W3CDTF">2018-08-21T03:51:00Z</dcterms:created>
  <dcterms:modified xsi:type="dcterms:W3CDTF">2018-10-30T02:43:00Z</dcterms:modified>
</cp:coreProperties>
</file>